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0A" w:rsidRPr="003D525A" w:rsidRDefault="002E68A6">
      <w:pPr>
        <w:spacing w:after="0" w:line="408" w:lineRule="auto"/>
        <w:ind w:left="120"/>
        <w:jc w:val="center"/>
        <w:rPr>
          <w:lang w:val="ru-RU"/>
        </w:rPr>
      </w:pPr>
      <w:bookmarkStart w:id="0" w:name="block-59056170"/>
      <w:r w:rsidRPr="003D52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110A" w:rsidRPr="003D525A" w:rsidRDefault="002E68A6">
      <w:pPr>
        <w:spacing w:after="0" w:line="408" w:lineRule="auto"/>
        <w:ind w:left="120"/>
        <w:jc w:val="center"/>
        <w:rPr>
          <w:lang w:val="ru-RU"/>
        </w:rPr>
      </w:pPr>
      <w:bookmarkStart w:id="1" w:name="90c5ab32-50f7-426e-942c-99e1f3f6c1c2"/>
      <w:r w:rsidRPr="003D525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3D525A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9F110A" w:rsidRPr="003D525A" w:rsidRDefault="002E68A6">
      <w:pPr>
        <w:spacing w:after="0" w:line="408" w:lineRule="auto"/>
        <w:ind w:left="120"/>
        <w:jc w:val="center"/>
        <w:rPr>
          <w:lang w:val="ru-RU"/>
        </w:rPr>
      </w:pPr>
      <w:bookmarkStart w:id="2" w:name="d8f522cd-30b0-4261-8d48-f435b0167061"/>
      <w:r w:rsidRPr="003D525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9F110A" w:rsidRDefault="002E68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9F110A" w:rsidRDefault="000F4FEB">
      <w:pPr>
        <w:spacing w:after="0" w:line="408" w:lineRule="auto"/>
        <w:ind w:left="120"/>
        <w:jc w:val="center"/>
      </w:pPr>
      <w:r w:rsidRPr="000F4FEB"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1" name="Рисунок 1" descr="C:\Users\Константин\Desktop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0A" w:rsidRDefault="009F110A">
      <w:pPr>
        <w:spacing w:after="0"/>
        <w:ind w:left="120"/>
      </w:pPr>
    </w:p>
    <w:p w:rsidR="009F110A" w:rsidRDefault="009F110A">
      <w:pPr>
        <w:spacing w:after="0"/>
        <w:ind w:left="120"/>
      </w:pPr>
    </w:p>
    <w:p w:rsidR="009F110A" w:rsidRPr="003D525A" w:rsidRDefault="009F110A" w:rsidP="000F4FEB">
      <w:pPr>
        <w:spacing w:after="0"/>
        <w:rPr>
          <w:lang w:val="ru-RU"/>
        </w:rPr>
      </w:pPr>
      <w:bookmarkStart w:id="3" w:name="_GoBack"/>
      <w:bookmarkEnd w:id="3"/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2E68A6">
      <w:pPr>
        <w:spacing w:after="0" w:line="408" w:lineRule="auto"/>
        <w:ind w:left="120"/>
        <w:jc w:val="center"/>
        <w:rPr>
          <w:lang w:val="ru-RU"/>
        </w:rPr>
      </w:pPr>
      <w:r w:rsidRPr="003D525A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9F110A" w:rsidRPr="003D525A" w:rsidRDefault="002E68A6">
      <w:pPr>
        <w:spacing w:after="0" w:line="408" w:lineRule="auto"/>
        <w:ind w:left="120"/>
        <w:jc w:val="center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7541167)</w:t>
      </w: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2E68A6">
      <w:pPr>
        <w:spacing w:after="0" w:line="408" w:lineRule="auto"/>
        <w:ind w:left="120"/>
        <w:jc w:val="center"/>
        <w:rPr>
          <w:lang w:val="ru-RU"/>
        </w:rPr>
      </w:pPr>
      <w:bookmarkStart w:id="4" w:name="6c5240eb-6851-4ed4-8a94-c4dbb4960ebc"/>
      <w:r w:rsidRPr="003D525A">
        <w:rPr>
          <w:rFonts w:ascii="Times New Roman" w:hAnsi="Times New Roman"/>
          <w:b/>
          <w:color w:val="000000"/>
          <w:sz w:val="28"/>
          <w:lang w:val="ru-RU"/>
        </w:rPr>
        <w:t>Тропинка в профессию</w:t>
      </w:r>
      <w:bookmarkEnd w:id="4"/>
    </w:p>
    <w:p w:rsidR="009F110A" w:rsidRPr="003D525A" w:rsidRDefault="002E68A6">
      <w:pPr>
        <w:spacing w:after="0" w:line="408" w:lineRule="auto"/>
        <w:ind w:left="120"/>
        <w:jc w:val="center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5" w:name="c79b4787-d2ee-49ef-a667-8ca2ad7ea848"/>
      <w:r w:rsidRPr="003D525A">
        <w:rPr>
          <w:rFonts w:ascii="Times New Roman" w:hAnsi="Times New Roman"/>
          <w:color w:val="000000"/>
          <w:sz w:val="28"/>
          <w:lang w:val="ru-RU"/>
        </w:rPr>
        <w:t>5</w:t>
      </w:r>
      <w:bookmarkEnd w:id="5"/>
      <w:r w:rsidRPr="003D525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9F110A">
      <w:pPr>
        <w:spacing w:after="0"/>
        <w:ind w:left="120"/>
        <w:jc w:val="center"/>
        <w:rPr>
          <w:lang w:val="ru-RU"/>
        </w:rPr>
      </w:pPr>
    </w:p>
    <w:p w:rsidR="009F110A" w:rsidRPr="003D525A" w:rsidRDefault="002E68A6">
      <w:pPr>
        <w:spacing w:after="0"/>
        <w:ind w:left="120"/>
        <w:jc w:val="center"/>
        <w:rPr>
          <w:lang w:val="ru-RU"/>
        </w:rPr>
      </w:pPr>
      <w:bookmarkStart w:id="6" w:name="4ecb33bc-198f-4884-b147-3f611a7688be"/>
      <w:r w:rsidRPr="003D525A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6"/>
      <w:r w:rsidRPr="003D525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7" w:name="ddd484c9-4b54-4540-9a02-369e9e4e37c8"/>
      <w:r w:rsidRPr="003D525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7"/>
    </w:p>
    <w:p w:rsidR="009F110A" w:rsidRPr="003D525A" w:rsidRDefault="002E68A6">
      <w:pPr>
        <w:spacing w:after="0"/>
        <w:ind w:left="120"/>
        <w:rPr>
          <w:lang w:val="ru-RU"/>
        </w:rPr>
      </w:pPr>
      <w:bookmarkStart w:id="8" w:name="block-59056172"/>
      <w:bookmarkEnd w:id="0"/>
      <w:r w:rsidRPr="003D525A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2E68A6">
      <w:pPr>
        <w:spacing w:after="0"/>
        <w:ind w:left="120"/>
        <w:rPr>
          <w:lang w:val="ru-RU"/>
        </w:rPr>
      </w:pPr>
      <w:r w:rsidRPr="003D525A">
        <w:rPr>
          <w:rFonts w:ascii="Times New Roman" w:hAnsi="Times New Roman"/>
          <w:b/>
          <w:color w:val="333333"/>
          <w:sz w:val="28"/>
          <w:lang w:val="ru-RU"/>
        </w:rPr>
        <w:t>ОБЩАЯ ХАРАКТЕРИСТИКА КУРСА ВНЕУРОЧНОЙ ДЕЯТЕЛЬНОСТИ</w:t>
      </w:r>
      <w:r w:rsidRPr="003D525A">
        <w:rPr>
          <w:rFonts w:ascii="Times New Roman" w:hAnsi="Times New Roman"/>
          <w:color w:val="333333"/>
          <w:sz w:val="28"/>
          <w:lang w:val="ru-RU"/>
        </w:rPr>
        <w:t xml:space="preserve"> "Тропинка в профессию".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Изменившиеся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социальные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условия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диктуют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необходимость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перехода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к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воспитательной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стратегии, </w:t>
      </w:r>
      <w:r w:rsidRPr="003D525A">
        <w:rPr>
          <w:rFonts w:ascii="Times New Roman" w:hAnsi="Times New Roman"/>
          <w:color w:val="000000"/>
          <w:sz w:val="28"/>
          <w:lang w:val="ru-RU"/>
        </w:rPr>
        <w:t>в основе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которой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лежит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принцип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личностно-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ориентированного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воспитания,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что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позволяет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сформировать </w:t>
      </w:r>
      <w:r w:rsidRPr="003D525A">
        <w:rPr>
          <w:rFonts w:ascii="Times New Roman" w:hAnsi="Times New Roman"/>
          <w:color w:val="000000"/>
          <w:spacing w:val="-49"/>
          <w:sz w:val="28"/>
          <w:lang w:val="ru-RU"/>
        </w:rPr>
        <w:t>л</w:t>
      </w:r>
      <w:r w:rsidRPr="003D525A">
        <w:rPr>
          <w:rFonts w:ascii="Times New Roman" w:hAnsi="Times New Roman"/>
          <w:color w:val="000000"/>
          <w:sz w:val="28"/>
          <w:lang w:val="ru-RU"/>
        </w:rPr>
        <w:t>ичность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ребёнка,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обладающего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социальной ответственностью,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независимой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жизненной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позицией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 высокой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сопротивляемостью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к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возможным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негативным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воздействиям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стороны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неблагоприятной окружающей</w:t>
      </w:r>
      <w:r w:rsidRPr="003D525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среды.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Чем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раньше человек задумается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о том,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кем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и каким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ему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быть, чем раньше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он примет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верное решение,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тем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меньше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сделает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ошибок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на 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>пути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к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профессиональному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успеху.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Эффективность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воспитательной </w:t>
      </w:r>
      <w:r w:rsidRPr="003D525A">
        <w:rPr>
          <w:rFonts w:ascii="Times New Roman" w:hAnsi="Times New Roman"/>
          <w:color w:val="000000"/>
          <w:sz w:val="28"/>
          <w:lang w:val="ru-RU"/>
        </w:rPr>
        <w:t>деятельности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семьи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школы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оценивается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тем, насколько успешно готовится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ребёнок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к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самостоятельной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трудовой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деятельности,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к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постановке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решению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новых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задач, которых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не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было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 не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могло быть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опыте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п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рошлых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поколений.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Нынешние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школьники раньше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начинают задумываться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о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своём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будущем,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включаться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деятельность, занятия,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обеспечивающие</w:t>
      </w:r>
      <w:r w:rsidRPr="003D525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знания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умения,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которые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потребуются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предстоящей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работе.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Они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способны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понять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свои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слабости,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недостатки, сравнить </w:t>
      </w:r>
      <w:r w:rsidRPr="003D525A">
        <w:rPr>
          <w:rFonts w:ascii="Times New Roman" w:hAnsi="Times New Roman"/>
          <w:color w:val="000000"/>
          <w:sz w:val="28"/>
          <w:lang w:val="ru-RU"/>
        </w:rPr>
        <w:t>себя с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другими,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самих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себя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настоящем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прошлом,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т.е.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способны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к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самоанализу,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рефлексии.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Таким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образом,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современном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обществе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всё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более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актуальной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становится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проблема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создания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условий </w:t>
      </w:r>
      <w:r w:rsidRPr="003D525A">
        <w:rPr>
          <w:rFonts w:ascii="Times New Roman" w:hAnsi="Times New Roman"/>
          <w:color w:val="000000"/>
          <w:sz w:val="28"/>
          <w:lang w:val="ru-RU"/>
        </w:rPr>
        <w:t>для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успешного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профессионального </w:t>
      </w:r>
      <w:r w:rsidRPr="003D525A">
        <w:rPr>
          <w:rFonts w:ascii="Times New Roman" w:hAnsi="Times New Roman"/>
          <w:color w:val="000000"/>
          <w:sz w:val="28"/>
          <w:lang w:val="ru-RU"/>
        </w:rPr>
        <w:t>самоопределения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выпускников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средних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общеобразовательных </w:t>
      </w:r>
      <w:r w:rsidRPr="003D525A">
        <w:rPr>
          <w:rFonts w:ascii="Times New Roman" w:hAnsi="Times New Roman"/>
          <w:color w:val="000000"/>
          <w:sz w:val="28"/>
          <w:lang w:val="ru-RU"/>
        </w:rPr>
        <w:t>учебных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заведений. </w:t>
      </w:r>
      <w:r w:rsidRPr="003D525A">
        <w:rPr>
          <w:rFonts w:ascii="Times New Roman" w:hAnsi="Times New Roman"/>
          <w:color w:val="000000"/>
          <w:sz w:val="28"/>
          <w:lang w:val="ru-RU"/>
        </w:rPr>
        <w:t>Её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важнейший аспект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-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организация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сопровождения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профессионального.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2E68A6">
      <w:pPr>
        <w:spacing w:after="0"/>
        <w:ind w:left="120"/>
        <w:rPr>
          <w:lang w:val="ru-RU"/>
        </w:rPr>
      </w:pPr>
      <w:r w:rsidRPr="003D525A">
        <w:rPr>
          <w:rFonts w:ascii="Times New Roman" w:hAnsi="Times New Roman"/>
          <w:b/>
          <w:color w:val="333333"/>
          <w:sz w:val="28"/>
          <w:lang w:val="ru-RU"/>
        </w:rPr>
        <w:t>ЦЕЛИ ИЗУЧЕНИЯ КУРСА ВНЕУРОЧНОЙ ДЕЯТЕЛЬНОСТИ "Тропинка в</w:t>
      </w:r>
      <w:r w:rsidRPr="003D525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D525A">
        <w:rPr>
          <w:rFonts w:ascii="Times New Roman" w:hAnsi="Times New Roman"/>
          <w:b/>
          <w:color w:val="333333"/>
          <w:sz w:val="28"/>
          <w:lang w:val="ru-RU"/>
        </w:rPr>
        <w:t>профессию"</w:t>
      </w:r>
    </w:p>
    <w:p w:rsidR="009F110A" w:rsidRPr="003D525A" w:rsidRDefault="002E68A6">
      <w:pPr>
        <w:spacing w:after="0" w:line="360" w:lineRule="auto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b/>
          <w:color w:val="000000"/>
          <w:sz w:val="28"/>
          <w:lang w:val="ru-RU"/>
        </w:rPr>
        <w:t xml:space="preserve">Цель программы: </w:t>
      </w:r>
    </w:p>
    <w:p w:rsidR="009F110A" w:rsidRPr="003D525A" w:rsidRDefault="002E68A6">
      <w:pPr>
        <w:spacing w:after="0" w:line="360" w:lineRule="auto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Формирование профессионального самоопределения учащихся за счет специальной организации их деятельности через включение в деятельность по получению знаний о себе, о мире профессионального труда, их соотнесения в процессе профессиональных проб.</w:t>
      </w:r>
    </w:p>
    <w:p w:rsidR="009F110A" w:rsidRDefault="002E68A6">
      <w:pPr>
        <w:spacing w:after="0" w:line="36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Задачи программы:</w:t>
      </w:r>
    </w:p>
    <w:p w:rsidR="009F110A" w:rsidRDefault="002E68A6">
      <w:pPr>
        <w:spacing w:after="0" w:line="36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Воспитательные:</w:t>
      </w:r>
    </w:p>
    <w:p w:rsidR="009F110A" w:rsidRPr="003D525A" w:rsidRDefault="002E68A6">
      <w:pPr>
        <w:numPr>
          <w:ilvl w:val="0"/>
          <w:numId w:val="1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сформировать у учащихся ценностного отношения к трудовому становлению; </w:t>
      </w:r>
    </w:p>
    <w:p w:rsidR="009F110A" w:rsidRPr="003D525A" w:rsidRDefault="002E68A6">
      <w:pPr>
        <w:numPr>
          <w:ilvl w:val="0"/>
          <w:numId w:val="1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сформировать у обучающихся готовности к принятию осознанного решения при проектировании своего образовательно-профессионального маршрута по завершении обучения в основной школе; </w:t>
      </w:r>
    </w:p>
    <w:p w:rsidR="009F110A" w:rsidRPr="003D525A" w:rsidRDefault="002E68A6">
      <w:pPr>
        <w:numPr>
          <w:ilvl w:val="0"/>
          <w:numId w:val="1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воспитать уважительное отношение к представителям различных профессий.</w:t>
      </w:r>
    </w:p>
    <w:p w:rsidR="009F110A" w:rsidRDefault="002E68A6">
      <w:pPr>
        <w:spacing w:after="0" w:line="36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Развивающие:</w:t>
      </w:r>
    </w:p>
    <w:p w:rsidR="009F110A" w:rsidRPr="003D525A" w:rsidRDefault="002E68A6">
      <w:pPr>
        <w:numPr>
          <w:ilvl w:val="0"/>
          <w:numId w:val="2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Сформировать положительное отношение к самому себе, осознание своей индивидуальности, уверенность в своих силах применительно к реализации себя в будущей профессии;</w:t>
      </w:r>
    </w:p>
    <w:p w:rsidR="009F110A" w:rsidRPr="003D525A" w:rsidRDefault="002E68A6">
      <w:pPr>
        <w:numPr>
          <w:ilvl w:val="0"/>
          <w:numId w:val="2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обеспечить развития у школьников отношения к себе как к субъекту будущего профессионального образования и профессионального труда;</w:t>
      </w:r>
    </w:p>
    <w:p w:rsidR="009F110A" w:rsidRPr="003D525A" w:rsidRDefault="002E68A6">
      <w:pPr>
        <w:numPr>
          <w:ilvl w:val="0"/>
          <w:numId w:val="2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развить способности к осознанному выбору профессии и построению дальнейшей индивидуальной траектории образования</w:t>
      </w:r>
    </w:p>
    <w:p w:rsidR="009F110A" w:rsidRDefault="002E68A6">
      <w:pPr>
        <w:spacing w:after="0" w:line="36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Обучающие:</w:t>
      </w:r>
    </w:p>
    <w:p w:rsidR="009F110A" w:rsidRPr="003D525A" w:rsidRDefault="002E68A6">
      <w:pPr>
        <w:numPr>
          <w:ilvl w:val="0"/>
          <w:numId w:val="3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Повысить уровень психологической компетенции учащихся за счет вооружения их соответствующими знаниями и умениями, расширения границ самовосприятия, пробуждения потребности в самосовершенствовании;</w:t>
      </w:r>
    </w:p>
    <w:p w:rsidR="009F110A" w:rsidRPr="003D525A" w:rsidRDefault="002E68A6">
      <w:pPr>
        <w:numPr>
          <w:ilvl w:val="0"/>
          <w:numId w:val="3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Ознакомить со спецификой профессиональной деятельности и новыми формами организации труда в условиях рыночных отношений и конкуренции кадров;</w:t>
      </w:r>
    </w:p>
    <w:p w:rsidR="009F110A" w:rsidRPr="003D525A" w:rsidRDefault="002E68A6">
      <w:pPr>
        <w:numPr>
          <w:ilvl w:val="0"/>
          <w:numId w:val="3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Обеспечить возможность соотносить свои склонности и способности с требованиями профессиональной деятельности с помощью включения их в систему специально организованных профессиональных проб.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2E68A6">
      <w:pPr>
        <w:spacing w:after="0"/>
        <w:ind w:left="120"/>
        <w:rPr>
          <w:lang w:val="ru-RU"/>
        </w:rPr>
      </w:pPr>
      <w:r w:rsidRPr="003D525A">
        <w:rPr>
          <w:rFonts w:ascii="Times New Roman" w:hAnsi="Times New Roman"/>
          <w:b/>
          <w:color w:val="333333"/>
          <w:sz w:val="28"/>
          <w:lang w:val="ru-RU"/>
        </w:rPr>
        <w:t>МЕСТО КУРСА ВНЕУРОЧНОЙ ДЕЯТЕЛЬНОСТИ "ТРОПИНКА В ПРОФЕССИЮ" В ОБРАЗОВАТЕЛЬНОЙ ПРОГРАММЕ</w:t>
      </w:r>
    </w:p>
    <w:p w:rsidR="009F110A" w:rsidRPr="003D525A" w:rsidRDefault="002E68A6">
      <w:pPr>
        <w:spacing w:after="0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b/>
          <w:color w:val="333333"/>
          <w:sz w:val="28"/>
          <w:lang w:val="ru-RU"/>
        </w:rPr>
        <w:t xml:space="preserve">Направленность программы: </w:t>
      </w:r>
      <w:r w:rsidRPr="003D525A">
        <w:rPr>
          <w:rFonts w:ascii="Times New Roman" w:hAnsi="Times New Roman"/>
          <w:color w:val="333333"/>
          <w:sz w:val="28"/>
          <w:lang w:val="ru-RU"/>
        </w:rPr>
        <w:t>социально-гуманитарная.</w:t>
      </w:r>
    </w:p>
    <w:p w:rsidR="009F110A" w:rsidRPr="003D525A" w:rsidRDefault="002E68A6">
      <w:pPr>
        <w:spacing w:after="0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b/>
          <w:color w:val="333333"/>
          <w:sz w:val="28"/>
          <w:lang w:val="ru-RU"/>
        </w:rPr>
        <w:t xml:space="preserve">Уровень освоения – </w:t>
      </w:r>
      <w:r w:rsidRPr="003D525A">
        <w:rPr>
          <w:rFonts w:ascii="Times New Roman" w:hAnsi="Times New Roman"/>
          <w:color w:val="333333"/>
          <w:sz w:val="28"/>
          <w:lang w:val="ru-RU"/>
        </w:rPr>
        <w:t>стартовый.</w:t>
      </w:r>
    </w:p>
    <w:p w:rsidR="009F110A" w:rsidRPr="003D525A" w:rsidRDefault="002E68A6">
      <w:pPr>
        <w:spacing w:after="0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b/>
          <w:color w:val="333333"/>
          <w:sz w:val="28"/>
          <w:lang w:val="ru-RU"/>
        </w:rPr>
        <w:t>Адресат программы:</w:t>
      </w:r>
      <w:r w:rsidRPr="003D525A">
        <w:rPr>
          <w:rFonts w:ascii="Times New Roman" w:hAnsi="Times New Roman"/>
          <w:color w:val="333333"/>
          <w:sz w:val="28"/>
          <w:lang w:val="ru-RU"/>
        </w:rPr>
        <w:t xml:space="preserve"> 11-12 лет</w:t>
      </w:r>
    </w:p>
    <w:p w:rsidR="009F110A" w:rsidRPr="003D525A" w:rsidRDefault="002E68A6">
      <w:pPr>
        <w:spacing w:after="0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- группа формируется из обучающихся 5 класса;</w:t>
      </w:r>
    </w:p>
    <w:p w:rsidR="009F110A" w:rsidRPr="003D525A" w:rsidRDefault="002E68A6">
      <w:pPr>
        <w:spacing w:after="0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- режим занятий: 0,5 часа в неделю;</w:t>
      </w:r>
    </w:p>
    <w:p w:rsidR="009F110A" w:rsidRPr="003D525A" w:rsidRDefault="002E68A6">
      <w:pPr>
        <w:spacing w:after="0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Продолжительность образовательного процесса: 40 минут</w:t>
      </w:r>
    </w:p>
    <w:p w:rsidR="009F110A" w:rsidRPr="003D525A" w:rsidRDefault="002E68A6">
      <w:pPr>
        <w:spacing w:after="0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Срок реализации: 1 год</w:t>
      </w:r>
    </w:p>
    <w:p w:rsidR="009F110A" w:rsidRPr="003D525A" w:rsidRDefault="002E68A6">
      <w:pPr>
        <w:spacing w:after="0"/>
        <w:ind w:firstLine="600"/>
        <w:jc w:val="both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Количество часов: 1 год обучения- 17 часов.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2E68A6">
      <w:pPr>
        <w:spacing w:after="0"/>
        <w:ind w:left="120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ФОРМЫ ПРОВЕДЕНИЯ ЗАНЯТИЙ КУРСА ВНЕУРОЧНОЙ ДЕЯТЕЛЬНОСТИ "ТРОПИНКА В ПРОФЕССИЮ".</w:t>
      </w:r>
    </w:p>
    <w:p w:rsidR="009F110A" w:rsidRPr="003D525A" w:rsidRDefault="002E68A6">
      <w:pPr>
        <w:spacing w:after="0"/>
        <w:ind w:left="120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Курс внеурочной деятельности проводится в форме беседы, круглого стола, тестирования, викторин, видеороликов.</w:t>
      </w:r>
    </w:p>
    <w:p w:rsidR="009F110A" w:rsidRPr="003D525A" w:rsidRDefault="009F110A">
      <w:pPr>
        <w:rPr>
          <w:lang w:val="ru-RU"/>
        </w:rPr>
        <w:sectPr w:rsidR="009F110A" w:rsidRPr="003D525A">
          <w:pgSz w:w="11906" w:h="16383"/>
          <w:pgMar w:top="1134" w:right="850" w:bottom="1134" w:left="1701" w:header="720" w:footer="720" w:gutter="0"/>
          <w:cols w:space="720"/>
        </w:sectPr>
      </w:pPr>
    </w:p>
    <w:p w:rsidR="009F110A" w:rsidRPr="003D525A" w:rsidRDefault="002E68A6">
      <w:pPr>
        <w:spacing w:after="0"/>
        <w:ind w:left="120"/>
        <w:rPr>
          <w:lang w:val="ru-RU"/>
        </w:rPr>
      </w:pPr>
      <w:bookmarkStart w:id="9" w:name="block-59056173"/>
      <w:bookmarkEnd w:id="8"/>
      <w:r w:rsidRPr="003D525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"ТРОПИНКА В ПРОФЕССИЮ"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2E68A6">
      <w:pPr>
        <w:spacing w:after="0"/>
        <w:ind w:left="120"/>
        <w:rPr>
          <w:lang w:val="ru-RU"/>
        </w:rPr>
      </w:pPr>
      <w:r w:rsidRPr="003D525A">
        <w:rPr>
          <w:rFonts w:ascii="Times New Roman" w:hAnsi="Times New Roman"/>
          <w:color w:val="333333"/>
          <w:sz w:val="28"/>
          <w:lang w:val="ru-RU"/>
        </w:rPr>
        <w:t>5 КЛАСС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Вводное занятие. Дискуссия Анкетирование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Многообразие мира профессий. Просмотр презентации, отгадывание загадок о профессиях.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 xml:space="preserve">2.1.Редкие профессий. </w:t>
      </w:r>
      <w:r w:rsidRPr="003D525A">
        <w:rPr>
          <w:rFonts w:ascii="Times New Roman" w:hAnsi="Times New Roman"/>
          <w:color w:val="000000"/>
          <w:sz w:val="28"/>
          <w:lang w:val="ru-RU"/>
        </w:rPr>
        <w:t>Просмотр презентации, беседа. Анкетирование по материалам лекции.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2.2.Мужские профессии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. Круглый стол, беседа с элементами представления одной из мужской профессии. Тестирование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 xml:space="preserve">2.3.Профессии моих родителей.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Изготовление и презентация проектов «Профессии моих родителей». Написание сочинения-рассуждения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 xml:space="preserve">2.4.Профессии нашей школы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Составляем список профессий в школе, выбираем профессии, составляем вопросы для интервью работников школы. Создание видеоролика «Сотрудники нашей школы»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3.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Атлас современных профессий.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Круглый стол. Дискуссия. Краткая характеристика профессий. Составление в подгруппах атласа профессий будущего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4.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«Что мы узнали». Разработка игры «Профессии».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Проведение классных часов о многообразии профессий для обучающихся начальной школы.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5.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 xml:space="preserve">Профессии сферы услуг. </w:t>
      </w:r>
      <w:r w:rsidRPr="003D525A">
        <w:rPr>
          <w:rFonts w:ascii="Times New Roman" w:hAnsi="Times New Roman"/>
          <w:color w:val="000000"/>
          <w:sz w:val="28"/>
          <w:lang w:val="ru-RU"/>
        </w:rPr>
        <w:t>Викторина, презентация Создание презентации-заданий для параллельного класса.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6.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«Я б в спасатели пошел, пусть меня научат». Профессия «спасатель», «пожарный». Экскурсия в отдел МЧС Спасска-Дальнего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История профессии; краткая характеристика профессии; профессионально-важные качества, риски профессии Фоторепортаж/видеоролик для медиацентра об экскурсии.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lastRenderedPageBreak/>
        <w:t xml:space="preserve">Тема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7.Мир интересных профессий. Необычные профессии.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Составление атласа необычных, редких профессий.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Просмотр презентации, беседа видеоролик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 xml:space="preserve">8.«Почему мне нравится эта профессия </w:t>
      </w:r>
      <w:r w:rsidRPr="003D525A">
        <w:rPr>
          <w:rFonts w:ascii="Times New Roman" w:hAnsi="Times New Roman"/>
          <w:color w:val="000000"/>
          <w:sz w:val="28"/>
          <w:lang w:val="ru-RU"/>
        </w:rPr>
        <w:t>…» Написание сочинения-рассуждения.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9.Характеристика отдельных профессий. Знаменитые представители своих профессий. Профессия «художник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»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 Создание видеоролика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9.1.Профессии авиации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(диспетчер, пилот, стюардесса, радист, кассир),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морские профессии, военные профессии.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История профессии; краткая характеристика профессии; профессионально-важные качества, риски профессии. Презентации.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9.2. Мир необычных профессий: «смешные профессии», профессии индустрии развлечения и кинематографа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Необычные профессии. Просмотр презентации, беседа. Создание презентации «Мой кумир – актер, блогер и т.д.»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 xml:space="preserve">9.3. Профессии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века. Информационные и компьютерные технологии</w:t>
      </w:r>
      <w:r w:rsidRPr="003D525A">
        <w:rPr>
          <w:rFonts w:ascii="Times New Roman" w:hAnsi="Times New Roman"/>
          <w:color w:val="000000"/>
          <w:sz w:val="28"/>
          <w:lang w:val="ru-RU"/>
        </w:rPr>
        <w:t>. Создание презентаций на основе личного выбора известного деятеля компьютерных и инновационных технологий.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10.Урок-игра</w:t>
      </w:r>
      <w:r w:rsidRPr="003D525A">
        <w:rPr>
          <w:rFonts w:ascii="Times New Roman" w:hAnsi="Times New Roman"/>
          <w:color w:val="000000"/>
          <w:sz w:val="28"/>
          <w:lang w:val="ru-RU"/>
        </w:rPr>
        <w:t>: Сюжетно-ролевые игры, тренинговое занятие «примеряем» на себя профессии»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11.«Кем я хочу стать?.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Анкетирование по направлению «Профпредпочтения» 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12.КТД «Все работы хороши, выбирай на вкус»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Подготовка к занятию. Проведение праздника</w:t>
      </w:r>
    </w:p>
    <w:p w:rsidR="009F110A" w:rsidRPr="003D525A" w:rsidRDefault="002E68A6">
      <w:pPr>
        <w:spacing w:after="0" w:line="360" w:lineRule="auto"/>
        <w:ind w:left="120"/>
        <w:jc w:val="both"/>
        <w:rPr>
          <w:lang w:val="ru-RU"/>
        </w:rPr>
      </w:pPr>
      <w:r w:rsidRPr="003D525A">
        <w:rPr>
          <w:rFonts w:ascii="Times New Roman" w:hAnsi="Times New Roman"/>
          <w:b/>
          <w:i/>
          <w:color w:val="333333"/>
          <w:sz w:val="28"/>
          <w:lang w:val="ru-RU"/>
        </w:rPr>
        <w:t xml:space="preserve">Тема </w:t>
      </w:r>
      <w:r w:rsidRPr="003D525A">
        <w:rPr>
          <w:rFonts w:ascii="Times New Roman" w:hAnsi="Times New Roman"/>
          <w:b/>
          <w:i/>
          <w:color w:val="000000"/>
          <w:sz w:val="28"/>
          <w:lang w:val="ru-RU"/>
        </w:rPr>
        <w:t>13.Заключительное занятие.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Обобщение, систематизация знаний учащихся.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rPr>
          <w:lang w:val="ru-RU"/>
        </w:rPr>
        <w:sectPr w:rsidR="009F110A" w:rsidRPr="003D525A">
          <w:pgSz w:w="11906" w:h="16383"/>
          <w:pgMar w:top="1134" w:right="850" w:bottom="1134" w:left="1701" w:header="720" w:footer="720" w:gutter="0"/>
          <w:cols w:space="720"/>
        </w:sectPr>
      </w:pPr>
    </w:p>
    <w:p w:rsidR="009F110A" w:rsidRPr="003D525A" w:rsidRDefault="002E68A6">
      <w:pPr>
        <w:spacing w:after="0"/>
        <w:ind w:left="120"/>
        <w:rPr>
          <w:lang w:val="ru-RU"/>
        </w:rPr>
      </w:pPr>
      <w:bookmarkStart w:id="10" w:name="block-59056175"/>
      <w:bookmarkEnd w:id="9"/>
      <w:r w:rsidRPr="003D525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Default="002E68A6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ЛИЧНОСТНЫЕ РЕЗУЛЬТАТЫ</w:t>
      </w:r>
    </w:p>
    <w:p w:rsidR="009F110A" w:rsidRDefault="009F110A">
      <w:pPr>
        <w:spacing w:after="0"/>
        <w:ind w:left="120"/>
      </w:pPr>
    </w:p>
    <w:p w:rsidR="009F110A" w:rsidRPr="003D525A" w:rsidRDefault="002E68A6">
      <w:pPr>
        <w:numPr>
          <w:ilvl w:val="0"/>
          <w:numId w:val="4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 обучающего возникнет потребность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повышать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свой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культурный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уровень,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само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реализовываться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разных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видах деятельности;</w:t>
      </w:r>
    </w:p>
    <w:p w:rsidR="009F110A" w:rsidRPr="003D525A" w:rsidRDefault="002E68A6">
      <w:pPr>
        <w:numPr>
          <w:ilvl w:val="0"/>
          <w:numId w:val="4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У обучающегося наблюдается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готовность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способность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к осознанному выбору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профессии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построению дальнейшей индивидуальной траектории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образования;</w:t>
      </w:r>
    </w:p>
    <w:p w:rsidR="009F110A" w:rsidRPr="003D525A" w:rsidRDefault="002E68A6">
      <w:pPr>
        <w:numPr>
          <w:ilvl w:val="0"/>
          <w:numId w:val="4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 обучающегося получит развитие процесса принятия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моральных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норм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правил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нравственного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поведения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представителями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разных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поколений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(ветераны,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инвалиды,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дети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младшего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возраста),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носителей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разных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убеждений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представителей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различных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социальных 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>групп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нашего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города;</w:t>
      </w:r>
    </w:p>
    <w:p w:rsidR="009F110A" w:rsidRPr="003D525A" w:rsidRDefault="002E68A6">
      <w:pPr>
        <w:numPr>
          <w:ilvl w:val="0"/>
          <w:numId w:val="4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Разовьется способность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анализировать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нравственную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сторону</w:t>
      </w:r>
      <w:r w:rsidRPr="003D525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своих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поступков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поступков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своих сверстников;</w:t>
      </w:r>
    </w:p>
    <w:p w:rsidR="009F110A" w:rsidRPr="003D525A" w:rsidRDefault="002E68A6">
      <w:pPr>
        <w:numPr>
          <w:ilvl w:val="0"/>
          <w:numId w:val="4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Сформируется умение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взаимодействовать </w:t>
      </w:r>
      <w:r w:rsidRPr="003D525A">
        <w:rPr>
          <w:rFonts w:ascii="Times New Roman" w:hAnsi="Times New Roman"/>
          <w:color w:val="000000"/>
          <w:sz w:val="28"/>
          <w:lang w:val="ru-RU"/>
        </w:rPr>
        <w:t>со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сверстниками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коллективе клуба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школе,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старшими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младшими детьми, </w:t>
      </w:r>
      <w:r w:rsidRPr="003D525A">
        <w:rPr>
          <w:rFonts w:ascii="Times New Roman" w:hAnsi="Times New Roman"/>
          <w:color w:val="000000"/>
          <w:sz w:val="28"/>
          <w:lang w:val="ru-RU"/>
        </w:rPr>
        <w:t>взрослыми в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соответствии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общепринятыми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нравственными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нормами;</w:t>
      </w:r>
    </w:p>
    <w:p w:rsidR="009F110A" w:rsidRPr="003D525A" w:rsidRDefault="002E68A6">
      <w:pPr>
        <w:numPr>
          <w:ilvl w:val="0"/>
          <w:numId w:val="4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 обучающихся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бережного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отношения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к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традициям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своей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семьи,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школы.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Default="002E68A6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МЕТАПРЕДМЕТНЫЕ РЕЗУЛЬТАТЫ</w:t>
      </w:r>
    </w:p>
    <w:p w:rsidR="009F110A" w:rsidRDefault="002E68A6">
      <w:pPr>
        <w:spacing w:after="0"/>
        <w:ind w:left="120"/>
      </w:pPr>
      <w:r>
        <w:rPr>
          <w:rFonts w:ascii="Times New Roman" w:hAnsi="Times New Roman"/>
          <w:b/>
          <w:color w:val="000000"/>
          <w:spacing w:val="-1"/>
          <w:sz w:val="28"/>
        </w:rPr>
        <w:t>Регулятивные:</w:t>
      </w:r>
    </w:p>
    <w:p w:rsidR="009F110A" w:rsidRPr="003D525A" w:rsidRDefault="002E68A6">
      <w:pPr>
        <w:numPr>
          <w:ilvl w:val="0"/>
          <w:numId w:val="5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умение ставить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цель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своей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деятельности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основе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имеющихся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возможностей;</w:t>
      </w:r>
    </w:p>
    <w:p w:rsidR="009F110A" w:rsidRPr="003D525A" w:rsidRDefault="002E68A6">
      <w:pPr>
        <w:numPr>
          <w:ilvl w:val="0"/>
          <w:numId w:val="5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умение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оценивать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свою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деятельность,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аргументируя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этом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причины достижения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или отсутствия планируемого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результата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(участие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конкурсах);</w:t>
      </w:r>
    </w:p>
    <w:p w:rsidR="009F110A" w:rsidRPr="003D525A" w:rsidRDefault="002E68A6">
      <w:pPr>
        <w:numPr>
          <w:ilvl w:val="0"/>
          <w:numId w:val="5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формирование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умения находить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достаточные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средства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для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решения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своих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учебных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задач;</w:t>
      </w:r>
    </w:p>
    <w:p w:rsidR="009F110A" w:rsidRPr="003D525A" w:rsidRDefault="002E68A6">
      <w:pPr>
        <w:numPr>
          <w:ilvl w:val="0"/>
          <w:numId w:val="5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приёмов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саморегуляции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процессе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подготовки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мероприятий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разного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уровня, участие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них,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>том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числе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 в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качестве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конкурсанта.</w:t>
      </w:r>
    </w:p>
    <w:p w:rsidR="009F110A" w:rsidRDefault="002E68A6">
      <w:pPr>
        <w:numPr>
          <w:ilvl w:val="0"/>
          <w:numId w:val="5"/>
        </w:numPr>
        <w:spacing w:after="0"/>
      </w:pPr>
      <w:r>
        <w:rPr>
          <w:rFonts w:ascii="Times New Roman" w:hAnsi="Times New Roman"/>
          <w:b/>
          <w:color w:val="000000"/>
          <w:spacing w:val="-1"/>
          <w:sz w:val="28"/>
        </w:rPr>
        <w:t>Познавательные:</w:t>
      </w:r>
    </w:p>
    <w:p w:rsidR="009F110A" w:rsidRPr="003D525A" w:rsidRDefault="002E68A6">
      <w:pPr>
        <w:numPr>
          <w:ilvl w:val="0"/>
          <w:numId w:val="6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lastRenderedPageBreak/>
        <w:t>обучающийся получит навык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делать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выводы,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устанавливать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причинно-следственные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связи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на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основе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полученной информации</w:t>
      </w:r>
      <w:r w:rsidRPr="003D525A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о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профессиях</w:t>
      </w:r>
    </w:p>
    <w:p w:rsidR="009F110A" w:rsidRPr="003D525A" w:rsidRDefault="002E68A6">
      <w:pPr>
        <w:numPr>
          <w:ilvl w:val="0"/>
          <w:numId w:val="6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обучающийся сможет анализировать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принимать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опыт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разработки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реализации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проекта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исследования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разной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сложности;</w:t>
      </w:r>
    </w:p>
    <w:p w:rsidR="009F110A" w:rsidRPr="003D525A" w:rsidRDefault="002E68A6">
      <w:pPr>
        <w:numPr>
          <w:ilvl w:val="0"/>
          <w:numId w:val="6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обучающийся получит возможность развить умение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находить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тексте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требуемую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информацию,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ориентироваться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тексте,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устанавливать взаимосвязи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между</w:t>
      </w:r>
      <w:r w:rsidRPr="003D525A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описываемыми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событиями</w:t>
      </w:r>
      <w:r w:rsidRPr="003D525A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явлениями;</w:t>
      </w:r>
    </w:p>
    <w:p w:rsidR="009F110A" w:rsidRPr="003D525A" w:rsidRDefault="002E68A6">
      <w:pPr>
        <w:numPr>
          <w:ilvl w:val="0"/>
          <w:numId w:val="6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возможность критически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оценивать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содержания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форм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современных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текстов;</w:t>
      </w:r>
    </w:p>
    <w:p w:rsidR="009F110A" w:rsidRDefault="002E68A6">
      <w:pPr>
        <w:numPr>
          <w:ilvl w:val="0"/>
          <w:numId w:val="6"/>
        </w:numPr>
        <w:spacing w:after="0"/>
      </w:pPr>
      <w:r>
        <w:rPr>
          <w:rFonts w:ascii="Times New Roman" w:hAnsi="Times New Roman"/>
          <w:b/>
          <w:color w:val="000000"/>
          <w:spacing w:val="-1"/>
          <w:sz w:val="28"/>
        </w:rPr>
        <w:t xml:space="preserve">Коммуникативные: </w:t>
      </w:r>
    </w:p>
    <w:p w:rsidR="009F110A" w:rsidRPr="003D525A" w:rsidRDefault="002E68A6">
      <w:pPr>
        <w:numPr>
          <w:ilvl w:val="0"/>
          <w:numId w:val="7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обучающий получить возможность развития умения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организовать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сотрудничество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совместную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деятельность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с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педагогом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 сверстниками 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клубе;</w:t>
      </w:r>
    </w:p>
    <w:p w:rsidR="009F110A" w:rsidRPr="003D525A" w:rsidRDefault="002E68A6">
      <w:pPr>
        <w:numPr>
          <w:ilvl w:val="0"/>
          <w:numId w:val="7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обучающийся приобретет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навыки</w:t>
      </w:r>
      <w:r w:rsidRPr="003D525A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работы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индивидуально</w:t>
      </w:r>
      <w:r w:rsidRPr="003D525A">
        <w:rPr>
          <w:rFonts w:ascii="Times New Roman" w:hAnsi="Times New Roman"/>
          <w:color w:val="000000"/>
          <w:spacing w:val="3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в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коллективе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для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решения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 xml:space="preserve">поставленной </w:t>
      </w:r>
      <w:r w:rsidRPr="003D525A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9F110A" w:rsidRPr="003D525A" w:rsidRDefault="002E68A6">
      <w:pPr>
        <w:numPr>
          <w:ilvl w:val="0"/>
          <w:numId w:val="7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у обучающегося разовьется умение</w:t>
      </w:r>
      <w:r w:rsidRPr="003D52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находить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общее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решение</w:t>
      </w:r>
      <w:r w:rsidRPr="003D525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z w:val="28"/>
          <w:lang w:val="ru-RU"/>
        </w:rPr>
        <w:t>и</w:t>
      </w:r>
      <w:r w:rsidRPr="003D525A"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разрешать</w:t>
      </w:r>
      <w:r w:rsidRPr="003D525A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  <w:r w:rsidRPr="003D525A">
        <w:rPr>
          <w:rFonts w:ascii="Times New Roman" w:hAnsi="Times New Roman"/>
          <w:color w:val="000000"/>
          <w:spacing w:val="-1"/>
          <w:sz w:val="28"/>
          <w:lang w:val="ru-RU"/>
        </w:rPr>
        <w:t>конфликты.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Default="002E68A6">
      <w:pPr>
        <w:spacing w:after="0"/>
        <w:ind w:left="120"/>
      </w:pPr>
      <w:r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9F110A" w:rsidRDefault="002E68A6">
      <w:pPr>
        <w:spacing w:after="0"/>
        <w:ind w:left="120"/>
      </w:pPr>
      <w:r>
        <w:rPr>
          <w:rFonts w:ascii="Times New Roman" w:hAnsi="Times New Roman"/>
          <w:b/>
          <w:color w:val="333333"/>
          <w:sz w:val="28"/>
        </w:rPr>
        <w:t>5 КЛАСС</w:t>
      </w:r>
    </w:p>
    <w:p w:rsidR="009F110A" w:rsidRDefault="002E68A6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 xml:space="preserve">Обучающиеся: </w:t>
      </w:r>
    </w:p>
    <w:p w:rsidR="009F110A" w:rsidRPr="003D525A" w:rsidRDefault="002E68A6">
      <w:pPr>
        <w:numPr>
          <w:ilvl w:val="0"/>
          <w:numId w:val="8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повысят уровень психологической компетенции за счет соответствующих знаний и умений, расширения границ самовосприятия, пробуждения потребности в самосовершенствовании;</w:t>
      </w:r>
    </w:p>
    <w:p w:rsidR="009F110A" w:rsidRPr="003D525A" w:rsidRDefault="002E68A6">
      <w:pPr>
        <w:numPr>
          <w:ilvl w:val="0"/>
          <w:numId w:val="8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ознакомятся со спецификой профессиональной деятельности и новыми формами организации труда в условиях рыночных отношений и конкуренции кадров;</w:t>
      </w:r>
    </w:p>
    <w:p w:rsidR="009F110A" w:rsidRPr="003D525A" w:rsidRDefault="002E68A6">
      <w:pPr>
        <w:numPr>
          <w:ilvl w:val="0"/>
          <w:numId w:val="8"/>
        </w:numPr>
        <w:spacing w:after="0"/>
        <w:rPr>
          <w:lang w:val="ru-RU"/>
        </w:rPr>
      </w:pPr>
      <w:r w:rsidRPr="003D525A">
        <w:rPr>
          <w:rFonts w:ascii="Times New Roman" w:hAnsi="Times New Roman"/>
          <w:color w:val="000000"/>
          <w:sz w:val="28"/>
          <w:lang w:val="ru-RU"/>
        </w:rPr>
        <w:t>соотнесут свои склонности и способности с требованиями профессиональной деятельности с помощью системы специально организованных профессиональных проб.</w:t>
      </w: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spacing w:after="0"/>
        <w:ind w:left="120"/>
        <w:rPr>
          <w:lang w:val="ru-RU"/>
        </w:rPr>
      </w:pPr>
    </w:p>
    <w:p w:rsidR="009F110A" w:rsidRPr="003D525A" w:rsidRDefault="009F110A">
      <w:pPr>
        <w:rPr>
          <w:lang w:val="ru-RU"/>
        </w:rPr>
        <w:sectPr w:rsidR="009F110A" w:rsidRPr="003D525A">
          <w:pgSz w:w="11906" w:h="16383"/>
          <w:pgMar w:top="1134" w:right="850" w:bottom="1134" w:left="1701" w:header="720" w:footer="720" w:gutter="0"/>
          <w:cols w:space="720"/>
        </w:sectPr>
      </w:pPr>
    </w:p>
    <w:p w:rsidR="009F110A" w:rsidRDefault="002E68A6">
      <w:pPr>
        <w:spacing w:after="0"/>
        <w:ind w:left="120"/>
      </w:pPr>
      <w:bookmarkStart w:id="11" w:name="block-59056171"/>
      <w:bookmarkEnd w:id="10"/>
      <w:r w:rsidRPr="003D52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110A" w:rsidRDefault="002E68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300"/>
        <w:gridCol w:w="1942"/>
        <w:gridCol w:w="2674"/>
        <w:gridCol w:w="1925"/>
        <w:gridCol w:w="2221"/>
      </w:tblGrid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Вводное занятие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представления о мире профессий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Анкетирование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Многообразие мира профессий</w:t>
            </w: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Редкие профессии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атласа редких профессий современной биржи труда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Анкетирование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Мужские профессии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ленты изменения мужских профессий 18-21 века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6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моих родителей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Опрос и составления презентации профессий своих родителей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7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нашей школы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Опрос и составления презентации профессий работников школы.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Интервью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8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Атлас современных профессий</w:t>
            </w: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Атлас современных профессий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атласа современных профессий 21 века.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Круглый стол, Тестирование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9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«Что мы узнали»</w:t>
            </w: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«Что мы узнали"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закрепления материала о профессиях, их изменениях в процессе развития общества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Разнообразие профессий</w:t>
            </w: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сферы услуг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атласа профессий сферы услуг по подгруппам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10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б в спасатели пошел, пусть меня научат».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«спасатель», «пожарный»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Ознакомление с особенностями профессии спасателя. История профессии; краткая характеристика профессии; </w:t>
            </w: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профессионально-важные качества, риски профессии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Презентация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11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«Почему мне нравится эта профессия …»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 профессий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сочинения-рассуждения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интересных профессий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 профессий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12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Мир необычных профессий: «смешные профессии», профессии кинематографа, медийные профессии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Работа в подгруппах по созданию цирковых, кинематографических, медийных профессий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13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"Художник"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профессии; краткая характеристика профессии; профессионально-важные качества, риски профессии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видеоролика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14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авиации, (диспетчер, пилот, стюардесса, радист, кассир), морские профессии, военные профессии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профессии; краткая характеристика профессии; профессионально-важные качества, риски профессии.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Презентации по подгруппам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15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**Профессии XXI века. **</w:t>
            </w: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Информационные и компьютерные технологии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списка самых востребованннх профессий последних 3 лет на территории страны, края, города.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0F4FEB">
            <w:pPr>
              <w:spacing w:after="0"/>
              <w:ind w:left="135"/>
            </w:pPr>
            <w:hyperlink r:id="rId16">
              <w:r w:rsidR="002E68A6">
                <w:rPr>
                  <w:rFonts w:ascii="Times New Roman" w:hAnsi="Times New Roman"/>
                  <w:color w:val="0000FF"/>
                  <w:u w:val="single"/>
                </w:rPr>
                <w:t>https://bvbinfo.ru/</w:t>
              </w:r>
            </w:hyperlink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Урок-игра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 трансляция ранее полученнх знаний о профессиях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Сюжетно-ролевые игры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Мой выбор</w:t>
            </w: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«Кем я хочу стать?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самопрезентации, публичных выступлений.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Беседа. Составление плана презентаци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КТД «Все работы хороши, выбирай на вкус»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коллективным творческим делом.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праздника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 w:rsidRPr="000F4FEB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 Заключительное занятие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Актуализация, закрепление знаний об особенностях профессий.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9F11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9F110A">
            <w:pPr>
              <w:spacing w:after="0"/>
              <w:ind w:left="135"/>
              <w:rPr>
                <w:lang w:val="ru-RU"/>
              </w:rPr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</w:tbl>
    <w:p w:rsidR="009F110A" w:rsidRDefault="009F110A">
      <w:pPr>
        <w:sectPr w:rsidR="009F11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110A" w:rsidRDefault="002E68A6">
      <w:pPr>
        <w:spacing w:after="0"/>
        <w:ind w:left="120"/>
      </w:pPr>
      <w:bookmarkStart w:id="12" w:name="block-590561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F110A" w:rsidRDefault="002E68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742"/>
        <w:gridCol w:w="1573"/>
        <w:gridCol w:w="1841"/>
        <w:gridCol w:w="1910"/>
        <w:gridCol w:w="2736"/>
      </w:tblGrid>
      <w:tr w:rsidR="009F110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10A" w:rsidRDefault="009F11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10A" w:rsidRDefault="009F110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F110A" w:rsidRDefault="009F11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110A" w:rsidRDefault="009F110A"/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Вводное занятие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Редкие профессии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Редкие профессии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Мужские профессии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Мужские профессии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моих родителей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моих родителей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нашей школы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нашей школы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Атлас современных профессий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Атлас современных профессий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«Что мы узнали"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«Что мы узнали"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сферы услуг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сферы услуг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б в спасатели пошел, пусть меня научат».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«спасатель», «пожарный»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б в спасатели пошел, пусть меня научат».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«спасатель», «пожарный»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интересных профессий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интересных профессий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«Почему мне нравится эта профессия …»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«Почему мне нравится эта профессия …»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«художник»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«художник»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авиации, (диспетчер, пилот, стюардесса, радист, кассир), морские профессии, военные профессии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авиации, (диспетчер, пилот, стюардесса, радист, кассир), морские профессии, военные профессии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Мир необычных профессий: «смешные профессии», профессии кинематографа, медийные профессии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Информационные и компьютерные технологии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Информационные и компьютерные технологии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Урок-игра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«Кем я хочу стать?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«Кем я хочу стать?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>КТД «Все работы хороши, выбирай на вкус»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Заключительное занятие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>
            <w:pPr>
              <w:spacing w:after="0"/>
              <w:ind w:left="135"/>
            </w:pPr>
          </w:p>
        </w:tc>
      </w:tr>
      <w:tr w:rsidR="009F11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110A" w:rsidRPr="003D525A" w:rsidRDefault="002E68A6">
            <w:pPr>
              <w:spacing w:after="0"/>
              <w:ind w:left="135"/>
              <w:rPr>
                <w:lang w:val="ru-RU"/>
              </w:rPr>
            </w:pPr>
            <w:r w:rsidRPr="003D52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 w:rsidRPr="003D52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110A" w:rsidRDefault="002E6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110A" w:rsidRDefault="009F110A"/>
        </w:tc>
      </w:tr>
    </w:tbl>
    <w:p w:rsidR="009F110A" w:rsidRDefault="009F110A">
      <w:pPr>
        <w:sectPr w:rsidR="009F110A" w:rsidSect="003D525A">
          <w:pgSz w:w="16383" w:h="11906" w:orient="landscape"/>
          <w:pgMar w:top="1134" w:right="850" w:bottom="851" w:left="1701" w:header="720" w:footer="720" w:gutter="0"/>
          <w:cols w:space="720"/>
        </w:sectPr>
      </w:pPr>
    </w:p>
    <w:bookmarkEnd w:id="12"/>
    <w:p w:rsidR="007E3E5E" w:rsidRDefault="007E3E5E" w:rsidP="003D525A"/>
    <w:sectPr w:rsidR="007E3E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6BBA"/>
    <w:multiLevelType w:val="multilevel"/>
    <w:tmpl w:val="27F2CB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E72C6"/>
    <w:multiLevelType w:val="multilevel"/>
    <w:tmpl w:val="B85AE1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CF26E0"/>
    <w:multiLevelType w:val="multilevel"/>
    <w:tmpl w:val="28FCCE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A50F8"/>
    <w:multiLevelType w:val="multilevel"/>
    <w:tmpl w:val="E1DC4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0306CE"/>
    <w:multiLevelType w:val="multilevel"/>
    <w:tmpl w:val="6A54B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284329"/>
    <w:multiLevelType w:val="multilevel"/>
    <w:tmpl w:val="9EE2DC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D95E4D"/>
    <w:multiLevelType w:val="multilevel"/>
    <w:tmpl w:val="D7B82C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021055"/>
    <w:multiLevelType w:val="multilevel"/>
    <w:tmpl w:val="6FE883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110A"/>
    <w:rsid w:val="000F4FEB"/>
    <w:rsid w:val="002E68A6"/>
    <w:rsid w:val="003D525A"/>
    <w:rsid w:val="007E3E5E"/>
    <w:rsid w:val="009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0D3F"/>
  <w15:docId w15:val="{C26BBD34-FB71-401E-BE9B-E36C778E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11" Type="http://schemas.openxmlformats.org/officeDocument/2006/relationships/hyperlink" Target="https://bvbinf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</cp:lastModifiedBy>
  <cp:revision>3</cp:revision>
  <dcterms:created xsi:type="dcterms:W3CDTF">2025-08-29T18:00:00Z</dcterms:created>
  <dcterms:modified xsi:type="dcterms:W3CDTF">2025-09-04T17:51:00Z</dcterms:modified>
</cp:coreProperties>
</file>